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81BDB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一讲验证了rknn.config里面的mean_value和std_value这两个参数就是对输入数据进行归一化操作的/标准化操作的，他就是把输入的数据（特征值）缩放到特别小的范围内，这两个参数选定的大小如果不合理就会影响模型推理的准确度。</w:t>
      </w:r>
    </w:p>
    <w:p w14:paraId="4ECCBB86">
      <w:pPr>
        <w:ind w:firstLine="420" w:firstLineChars="0"/>
        <w:rPr>
          <w:rFonts w:hint="eastAsia"/>
          <w:lang w:val="en-US" w:eastAsia="zh-CN"/>
        </w:rPr>
      </w:pPr>
    </w:p>
    <w:p w14:paraId="0CECDD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</w:t>
      </w:r>
    </w:p>
    <w:p w14:paraId="72AC5BD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标准化和归一化：</w:t>
      </w:r>
    </w:p>
    <w:p w14:paraId="6D462C2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9215" cy="2480310"/>
            <wp:effectExtent l="0" t="0" r="1905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248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AB882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标准化和归一化都是对数据进行变化/特征缩放的一种方式。这两者的本质都是对数据进行线性变换的，在许多的博客/资料里没有对标准化和归一化进行严格的区分。但实际上标准化和归一化是有区别的：</w:t>
      </w:r>
    </w:p>
    <w:p w14:paraId="14323521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76A69F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归一化：通常是指讲数据特征缩放到特定的范围，这个特定的范围从广义上来说可以是任意的范围，常见的就是缩放到0~1/-1~1的范围内。</w:t>
      </w:r>
    </w:p>
    <w:p w14:paraId="0E06DA91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常见的归一化公式就是上面两个。最小-最大归一化和均值归一化：</w:t>
      </w:r>
    </w:p>
    <w:p w14:paraId="0F22A623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最小-最大归一化：这个公式是归一化的时候经常要用到的，这个公式中，x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表示缩放后的值，x就表示原始值，min(x)就是该特征向量的最小值，max(x)就是该特征向量的最大值。假设最小值是0，最大值是255，计算得到：是将x缩放到了0~1之间了。那么这个线性变换就实现了对原始数据的等比缩放。</w:t>
      </w:r>
    </w:p>
    <w:p w14:paraId="41C5B6B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均值归一化：表示该特征向量的平均值，x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就表示缩放后的值，x就表示原始值，min(x)就是该特征向量的最小值，max(x)就是该特征向量的最大值。x平就是x的平均值。</w:t>
      </w:r>
    </w:p>
    <w:p w14:paraId="4C5868E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FE78B4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标准化：通常就是指将特征数据缩放到均值为0，标准差为1的分布中。即：将特征数据变换为服从均值为0，标准差为1的标准正态分布。公式如下：</w:t>
      </w:r>
    </w:p>
    <w:p w14:paraId="39C8BDE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16195" cy="2453640"/>
            <wp:effectExtent l="0" t="0" r="4445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45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4BB4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标准差用于表示数据的离散程度都的。标准差和方差是不一样的。上面的公式计算的是标准差，而根号里面的公式计算的是方差。</w:t>
      </w:r>
    </w:p>
    <w:p w14:paraId="0BBBB5D2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差也称为标准偏差，或者实验标准差，它表示离均差平方的算术平均数（即：方差）的算术平方根,标准差通常写作STD。这个标准差公式有时又称为零均值归一化。因为它是把原始数据映射到均值为0标准差为1的分布上。</w:t>
      </w:r>
    </w:p>
    <w:p w14:paraId="2BDFB77A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5745" cy="2916555"/>
            <wp:effectExtent l="0" t="0" r="8255" b="952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2916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33C19F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标准正态分布就是均值为0标准差为1的分布。就是上图。</w:t>
      </w:r>
    </w:p>
    <w:p w14:paraId="1FA883D7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我们对特征数据采用以上标准化公式进行缩放后，就是将特征数据变换为服从均值为0，标准差为1的正态分布。</w:t>
      </w:r>
    </w:p>
    <w:p w14:paraId="1E11755C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5300FFA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D73C77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了解了上面两种后，了解一下 批标准化：</w:t>
      </w:r>
    </w:p>
    <w:p w14:paraId="2274411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6040" cy="2424430"/>
            <wp:effectExtent l="0" t="0" r="5080" b="1397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242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EE4F79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数据的批标准化和普通数据的标准化是一样的，也即是使得训练的数据具有0均值和标准方差。不同的是，批标准化在训练时，计算每个小批次（mini-batch）的训练数据的均值和标准差，使得该小批次的数据具有零均值和单位方差，然后使用计算得到的均值和标准差来标准化网络的激活值。最后，按照这种方式继续训练，通过反向传播来更新参数。</w:t>
      </w:r>
    </w:p>
    <w:p w14:paraId="346E823A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也就是说批标准化就是针对每个小批次的数据的，所以每个小批次的数据的均值和标准差可能不一样。</w:t>
      </w:r>
    </w:p>
    <w:p w14:paraId="79EE4AF7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所以原则上应该这么做：</w:t>
      </w:r>
    </w:p>
    <w:p w14:paraId="7F999CD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62015" cy="1482725"/>
            <wp:effectExtent l="0" t="0" r="12065" b="1079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015" cy="148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D7EBDA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5395" cy="2802255"/>
            <wp:effectExtent l="0" t="0" r="9525" b="190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AC3607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0015" cy="3305810"/>
            <wp:effectExtent l="0" t="0" r="12065" b="12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FD7BE5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把原来的数据归一化到[0，1]区间了，使得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两个特征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 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的数值的量纲处于同一个范围内，即处于同一数值量级，这使得这两组数据具有可比性，消除了大数据占主导地位的影响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</w:t>
      </w:r>
    </w:p>
    <w:p w14:paraId="6098429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50335" cy="3110230"/>
            <wp:effectExtent l="0" t="0" r="12065" b="1397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0335" cy="3110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1D948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8585" cy="2604135"/>
            <wp:effectExtent l="0" t="0" r="8255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A4460B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归一化以后，可以使不同量纲的特征处于同一数值区间内，这就消除数据特征之间的量纲影响，那么数据就具有可比性了，不像之前（未归一化）那样，大数值占据优先地位，影响了模型的精度，所以，采用归一化以后，可以使得模型更准确。</w:t>
      </w:r>
    </w:p>
    <w:p w14:paraId="11EBC6A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76DE4D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批标准化有助于梯度传播，可以使得网络更深，也就是可以构建更深的网络，可以提高模型的泛化能力。</w:t>
      </w:r>
    </w:p>
    <w:p w14:paraId="0115FCC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D6CAC13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采用批标准化以后，网络更深了，更深的网络在一定程度上可以抑制过拟合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,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也就提高了模型的泛化能力了。抑制过拟合的方法一般是：</w:t>
      </w:r>
    </w:p>
    <w:p w14:paraId="46CE8B6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1、加深网络的深度（增加更多的层）；</w:t>
      </w:r>
    </w:p>
    <w:p w14:paraId="75C6F28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2、增加更多训练的样本（增加更多训练的样本相对增加网络层数来说较麻烦一些，不过可以考虑使用数据增强功能，这样子增加训练样本数会方便一些）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；</w:t>
      </w:r>
    </w:p>
    <w:p w14:paraId="02A53D7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CB75694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1、梯度消失，即梯度逐渐减小，减小到极小的程度，甚至几乎为0。</w:t>
      </w:r>
    </w:p>
    <w:p w14:paraId="588CB7D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2、更深的网络，梯度的传播路径就变得更长，梯度更容易受到梯度消失的影响，梯度消失的话，那么这个网络根本不收敛。</w:t>
      </w:r>
    </w:p>
    <w:p w14:paraId="2E0B833B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3、批标准化有助于解决梯度消失：</w:t>
      </w:r>
    </w:p>
    <w:p w14:paraId="747DD15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批标准化可以将输入到激活函数中的数值分布拉回标准正态分布（即也就是均值为0，标准差为1的分布），如此，可以有效防止激活值进入激活函数的饱和区域，从而减小了梯度消失的风险。</w:t>
      </w:r>
    </w:p>
    <w:p w14:paraId="382A27B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822916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BCC24F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那么，什么时候选择标准化，什么时候选择归一化？</w:t>
      </w:r>
    </w:p>
    <w:p w14:paraId="661FC9B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6390" cy="2531110"/>
            <wp:effectExtent l="0" t="0" r="3810" b="1397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639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5DC9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标准化或者归一化的目的，主要是为了消除数据特征之间的量纲影响，使得不同指标之间具有可比性：</w:t>
      </w:r>
    </w:p>
    <w:p w14:paraId="3DD7ECAF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当我们处理的数据具有多个属性，且每个属性具有不同尺度范围（differentscale）的时候，可能会出现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种情况，即某个属性具有更大范围的时候（数值更大的时候），该属性在模型中占有主导地位，那么不同属性的指标之间就没有可比性了。此时，通过归一化或者标准化来对数据进行缩放，使数据的量纲保持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致，那么不同属性的指标之间就具有可比性了。</w:t>
      </w:r>
    </w:p>
    <w:p w14:paraId="32B7537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38AC6C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标准化就是通过特征的平均值和标准差将特征缩放到均值为0，标准差为1的正态分布中。标准化适合用于数据量多且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特征值最大值和最小值未知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的场合，或存在极端的最大/小值，或数据存在孤立点的场合。</w:t>
      </w:r>
    </w:p>
    <w:p w14:paraId="11B75290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归一化可以利用特征的最大值和最小值，将特征值缩放到[0,1]区间，所以如果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知道了特征值的最大最小值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，可以考虑使用归一化</w:t>
      </w:r>
    </w:p>
    <w:p w14:paraId="08FC3F7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3CDDC6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E523C8B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如果是自训练的模型，对数据进行了什么预处理可以自己去调整操作，就不是固定的了，自己根据需求来对应设置即可.</w:t>
      </w:r>
    </w:p>
    <w:p w14:paraId="15E63EF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8915" cy="1205865"/>
            <wp:effectExtent l="0" t="0" r="14605" b="1333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B21970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4AAFE7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0375" cy="2788285"/>
            <wp:effectExtent l="0" t="0" r="6985" b="635"/>
            <wp:docPr id="1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037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C616C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例如上面的例程：我们把数据归一化到0~1之间了，均值是0，将其缩放，也就是除以255。自己训练的数据集，对数据进行处理时自己可以操作定制，但如果是对一些预训练的模型的话，怎么知道他在训练的时候做了什么预处理呢？</w:t>
      </w:r>
    </w:p>
    <w:p w14:paraId="71F14FF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可以看一下预训练的模型信息：</w:t>
      </w:r>
    </w:p>
    <w:p w14:paraId="204163F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16220" cy="3107690"/>
            <wp:effectExtent l="0" t="0" r="2540" b="127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6220" cy="3107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2635FA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5A4AD06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Tensorflow的官网：</w:t>
      </w:r>
    </w:p>
    <w:p w14:paraId="5EC7FA0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"https://tensorflow.google.cn/?hl=zh-cn"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https://tensorflow.google.cn/?hl=zh-cn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6930F24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C485861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ImageNet数据集的均值和标准差在网上查找的话，</w:t>
      </w:r>
    </w:p>
    <w:p w14:paraId="19F241A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8585" cy="2436495"/>
            <wp:effectExtent l="0" t="0" r="8255" b="1905"/>
            <wp:docPr id="1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243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40494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均值和标准差的值就是上面的mean=[0.485,0.456,0.406]标准差为std=[0.229,0.224,0.225]。</w:t>
      </w:r>
    </w:p>
    <w:p w14:paraId="3DF205F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那么为啥我们配置rknn.config的时候，均值和标准差不使用上面的呢？</w:t>
      </w:r>
    </w:p>
    <w:p w14:paraId="416DBBA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14140" cy="1423035"/>
            <wp:effectExtent l="0" t="0" r="2540" b="9525"/>
            <wp:docPr id="1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142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5271CD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C8F95E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这是由于我们在TensorFlow官网上面看到的：</w:t>
      </w:r>
    </w:p>
    <w:p w14:paraId="65CB9C27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9710" cy="3027045"/>
            <wp:effectExtent l="0" t="0" r="3810" b="5715"/>
            <wp:docPr id="16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3EDFB3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而SSD_MobileNet的配置参数:</w:t>
      </w:r>
    </w:p>
    <w:p w14:paraId="5AFD72E1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"https://www.bilibili.com/video/BV1bC4y177FT/?spm_id_from=333.788.player.switch&amp;vd_source=af21ee908c04895a95a22f7a0c9e0013&amp;p=37"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default" w:ascii="宋体" w:hAnsi="宋体" w:eastAsia="宋体" w:cs="宋体"/>
          <w:sz w:val="24"/>
          <w:szCs w:val="24"/>
          <w:lang w:val="en-US" w:eastAsia="zh-CN"/>
        </w:rPr>
        <w:t>https://www.bilibili.com/video/BV1bC4y177FT/?spm_id_from=333.788.player.switch&amp;vd_source=af21ee908c04895a95a22f7a0c9e0013&amp;p=37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61D510C0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18610" cy="3131820"/>
            <wp:effectExtent l="0" t="0" r="11430" b="7620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820A03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我们可以看到：均值是127.5。前面的scale这个值就是等于1/127.5，说明标准差就是127.5</w:t>
      </w:r>
    </w:p>
    <w:p w14:paraId="2B0A6B68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上面的意思就是说，会对输入的图片RGB三通道的值进行缩放。缩放的话就是除以127.5。也就是乘以0.007843</w:t>
      </w:r>
    </w:p>
    <w:p w14:paraId="25803B7A"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082165" cy="2294890"/>
            <wp:effectExtent l="0" t="0" r="5715" b="6350"/>
            <wp:docPr id="1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82165" cy="229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727F73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这个就是SSD_MobileNet训练的时候，标准差就是127.5，三个通道的均值也是127.5。这就是为什么配置成127.5原因。</w:t>
      </w:r>
      <w:bookmarkStart w:id="0" w:name="_GoBack"/>
      <w:bookmarkEnd w:id="0"/>
    </w:p>
    <w:p w14:paraId="27F26BBA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74E4D76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63B0DFF7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B0E86"/>
    <w:rsid w:val="00B46918"/>
    <w:rsid w:val="00B62D12"/>
    <w:rsid w:val="00EF16FF"/>
    <w:rsid w:val="0240504A"/>
    <w:rsid w:val="0291779A"/>
    <w:rsid w:val="02E769A6"/>
    <w:rsid w:val="03776155"/>
    <w:rsid w:val="037A40C6"/>
    <w:rsid w:val="0388761E"/>
    <w:rsid w:val="04675C1C"/>
    <w:rsid w:val="04702B56"/>
    <w:rsid w:val="0494281E"/>
    <w:rsid w:val="07075D84"/>
    <w:rsid w:val="078B5C2D"/>
    <w:rsid w:val="07FE7AC3"/>
    <w:rsid w:val="082B15CF"/>
    <w:rsid w:val="09B12FEB"/>
    <w:rsid w:val="0A300C8C"/>
    <w:rsid w:val="0BC85356"/>
    <w:rsid w:val="0DD028B8"/>
    <w:rsid w:val="0E7B1059"/>
    <w:rsid w:val="0E9D6BF5"/>
    <w:rsid w:val="0EC35F79"/>
    <w:rsid w:val="10C06C14"/>
    <w:rsid w:val="110E17B1"/>
    <w:rsid w:val="111331E7"/>
    <w:rsid w:val="11763B86"/>
    <w:rsid w:val="13806921"/>
    <w:rsid w:val="14941C56"/>
    <w:rsid w:val="158D09DB"/>
    <w:rsid w:val="1785372B"/>
    <w:rsid w:val="183238FD"/>
    <w:rsid w:val="18561C0B"/>
    <w:rsid w:val="18585902"/>
    <w:rsid w:val="18716994"/>
    <w:rsid w:val="18B51028"/>
    <w:rsid w:val="19713606"/>
    <w:rsid w:val="1A206975"/>
    <w:rsid w:val="1A441CBC"/>
    <w:rsid w:val="1A943AA6"/>
    <w:rsid w:val="1BFB1A4D"/>
    <w:rsid w:val="1CE02F27"/>
    <w:rsid w:val="1D9D1D87"/>
    <w:rsid w:val="1E225121"/>
    <w:rsid w:val="1F4648B3"/>
    <w:rsid w:val="1F542020"/>
    <w:rsid w:val="209D5CB2"/>
    <w:rsid w:val="20A538E9"/>
    <w:rsid w:val="2126121F"/>
    <w:rsid w:val="21DF75ED"/>
    <w:rsid w:val="221E4AD9"/>
    <w:rsid w:val="223E208E"/>
    <w:rsid w:val="23DA3DA3"/>
    <w:rsid w:val="23ED49BB"/>
    <w:rsid w:val="241A504E"/>
    <w:rsid w:val="24E52AD8"/>
    <w:rsid w:val="254B0832"/>
    <w:rsid w:val="25AC7CC2"/>
    <w:rsid w:val="266D2714"/>
    <w:rsid w:val="26BA5CAB"/>
    <w:rsid w:val="26D03F33"/>
    <w:rsid w:val="26D32E9B"/>
    <w:rsid w:val="26ED7C3E"/>
    <w:rsid w:val="276A1F02"/>
    <w:rsid w:val="283E2531"/>
    <w:rsid w:val="286A2E60"/>
    <w:rsid w:val="286D3FB9"/>
    <w:rsid w:val="28A90302"/>
    <w:rsid w:val="29064F88"/>
    <w:rsid w:val="29474CAF"/>
    <w:rsid w:val="2A780EB7"/>
    <w:rsid w:val="2B675630"/>
    <w:rsid w:val="2B844FB6"/>
    <w:rsid w:val="2D101E7C"/>
    <w:rsid w:val="2EF31BB6"/>
    <w:rsid w:val="301D32E3"/>
    <w:rsid w:val="30206C6F"/>
    <w:rsid w:val="313F2A21"/>
    <w:rsid w:val="31491327"/>
    <w:rsid w:val="31A92409"/>
    <w:rsid w:val="31B2092E"/>
    <w:rsid w:val="31D616B2"/>
    <w:rsid w:val="32A94C5F"/>
    <w:rsid w:val="33076B93"/>
    <w:rsid w:val="333755A3"/>
    <w:rsid w:val="339A1A6F"/>
    <w:rsid w:val="34EA6A5D"/>
    <w:rsid w:val="396F6163"/>
    <w:rsid w:val="3A705E98"/>
    <w:rsid w:val="3AC41D97"/>
    <w:rsid w:val="3B144E9D"/>
    <w:rsid w:val="3BD16FD5"/>
    <w:rsid w:val="3BE97A7F"/>
    <w:rsid w:val="3C2854E9"/>
    <w:rsid w:val="3D962926"/>
    <w:rsid w:val="3DF00CDD"/>
    <w:rsid w:val="3E75253C"/>
    <w:rsid w:val="3EC24AB2"/>
    <w:rsid w:val="3F1C41EA"/>
    <w:rsid w:val="413B7A6D"/>
    <w:rsid w:val="42CA7906"/>
    <w:rsid w:val="42D52A11"/>
    <w:rsid w:val="435C016E"/>
    <w:rsid w:val="439300DC"/>
    <w:rsid w:val="439714C3"/>
    <w:rsid w:val="442267E4"/>
    <w:rsid w:val="445B26D4"/>
    <w:rsid w:val="44F970DF"/>
    <w:rsid w:val="46AF6512"/>
    <w:rsid w:val="46CC767D"/>
    <w:rsid w:val="474D0745"/>
    <w:rsid w:val="48064139"/>
    <w:rsid w:val="48114597"/>
    <w:rsid w:val="48580F04"/>
    <w:rsid w:val="486237A6"/>
    <w:rsid w:val="48AA548E"/>
    <w:rsid w:val="49963205"/>
    <w:rsid w:val="49E031D3"/>
    <w:rsid w:val="4A176B9D"/>
    <w:rsid w:val="4A852A36"/>
    <w:rsid w:val="4B4277BB"/>
    <w:rsid w:val="4B4E4840"/>
    <w:rsid w:val="4CE23492"/>
    <w:rsid w:val="4CE86EB1"/>
    <w:rsid w:val="4D40584F"/>
    <w:rsid w:val="4E4C46D9"/>
    <w:rsid w:val="4F5850D0"/>
    <w:rsid w:val="4F7B0BB9"/>
    <w:rsid w:val="4FED4898"/>
    <w:rsid w:val="503D4983"/>
    <w:rsid w:val="50630E0A"/>
    <w:rsid w:val="51410A88"/>
    <w:rsid w:val="51B05447"/>
    <w:rsid w:val="51DC4954"/>
    <w:rsid w:val="537C5512"/>
    <w:rsid w:val="53CE651E"/>
    <w:rsid w:val="54506C79"/>
    <w:rsid w:val="550D35A8"/>
    <w:rsid w:val="553B6573"/>
    <w:rsid w:val="55915A56"/>
    <w:rsid w:val="55BE4ADE"/>
    <w:rsid w:val="56187F25"/>
    <w:rsid w:val="5760414C"/>
    <w:rsid w:val="57723665"/>
    <w:rsid w:val="577606F8"/>
    <w:rsid w:val="57A812D1"/>
    <w:rsid w:val="580C03E7"/>
    <w:rsid w:val="58D15370"/>
    <w:rsid w:val="59ED1B53"/>
    <w:rsid w:val="5A756B42"/>
    <w:rsid w:val="5B727F23"/>
    <w:rsid w:val="5C25339C"/>
    <w:rsid w:val="5C474011"/>
    <w:rsid w:val="5C5617A7"/>
    <w:rsid w:val="606C266E"/>
    <w:rsid w:val="60DB04CD"/>
    <w:rsid w:val="6169661F"/>
    <w:rsid w:val="62061EA0"/>
    <w:rsid w:val="621158BA"/>
    <w:rsid w:val="63073C66"/>
    <w:rsid w:val="65235ED9"/>
    <w:rsid w:val="65560D68"/>
    <w:rsid w:val="65B0520E"/>
    <w:rsid w:val="65D467C7"/>
    <w:rsid w:val="66346FBB"/>
    <w:rsid w:val="666D423B"/>
    <w:rsid w:val="679759CF"/>
    <w:rsid w:val="68342513"/>
    <w:rsid w:val="68605170"/>
    <w:rsid w:val="696A799F"/>
    <w:rsid w:val="6A7036DC"/>
    <w:rsid w:val="6A9242F2"/>
    <w:rsid w:val="6B20545A"/>
    <w:rsid w:val="6C354DE2"/>
    <w:rsid w:val="6CEF6569"/>
    <w:rsid w:val="6CFB084B"/>
    <w:rsid w:val="6D626C4C"/>
    <w:rsid w:val="6D6C75EE"/>
    <w:rsid w:val="6DBD3434"/>
    <w:rsid w:val="6F8B2DC4"/>
    <w:rsid w:val="6F9D0CED"/>
    <w:rsid w:val="706109EE"/>
    <w:rsid w:val="706972C8"/>
    <w:rsid w:val="71B44171"/>
    <w:rsid w:val="71FF531B"/>
    <w:rsid w:val="72665CB4"/>
    <w:rsid w:val="727C3E09"/>
    <w:rsid w:val="729A3D44"/>
    <w:rsid w:val="729D1A86"/>
    <w:rsid w:val="741E7377"/>
    <w:rsid w:val="75A319F9"/>
    <w:rsid w:val="763760D4"/>
    <w:rsid w:val="76B22AD9"/>
    <w:rsid w:val="772E0EFE"/>
    <w:rsid w:val="77E85551"/>
    <w:rsid w:val="7839241C"/>
    <w:rsid w:val="78416646"/>
    <w:rsid w:val="795D275F"/>
    <w:rsid w:val="79803C86"/>
    <w:rsid w:val="79A61273"/>
    <w:rsid w:val="79BD209B"/>
    <w:rsid w:val="7B3F5C18"/>
    <w:rsid w:val="7B6D4331"/>
    <w:rsid w:val="7BA16779"/>
    <w:rsid w:val="7CAB43EC"/>
    <w:rsid w:val="7D4836C0"/>
    <w:rsid w:val="7D893D96"/>
    <w:rsid w:val="7D8F0DC4"/>
    <w:rsid w:val="7DFA1AA2"/>
    <w:rsid w:val="7E6B6FBD"/>
    <w:rsid w:val="7FAD7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1989</Words>
  <Characters>2083</Characters>
  <Lines>0</Lines>
  <Paragraphs>0</Paragraphs>
  <TotalTime>0</TotalTime>
  <ScaleCrop>false</ScaleCrop>
  <LinksUpToDate>false</LinksUpToDate>
  <CharactersWithSpaces>2086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2025-03-26T05:47:00Z</dcterms:created>
  <dc:creator>zhongqing</dc:creator>
  <cp:lastModifiedBy>「袂」</cp:lastModifiedBy>
  <dcterms:modified xsi:type="dcterms:W3CDTF">2025-03-26T07:55:28Z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7CC5797CF835436992A87648E0CFAFDD_12</vt:lpwstr>
  </property>
</Properties>
</file>